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A级旅游景区游乐项目安全管理互查分组名单</w:t>
      </w:r>
    </w:p>
    <w:p w14:paraId="77EC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69F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一、客运索道互查组</w:t>
      </w:r>
    </w:p>
    <w:p w14:paraId="0B82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金寨县文旅体局带队，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天堂寨景区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参加，检查二组。</w:t>
      </w:r>
    </w:p>
    <w:p w14:paraId="1905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舒城县文旅体局带队，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万佛山景区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参加，检查一组。</w:t>
      </w:r>
    </w:p>
    <w:p w14:paraId="4B9B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游船互查组</w:t>
      </w:r>
    </w:p>
    <w:p w14:paraId="494C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舒城县文旅体局带队，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万佛湖景区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参加，检查二组。</w:t>
      </w:r>
    </w:p>
    <w:p w14:paraId="32BB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二组：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霍山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佛子岭景区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参加，检查三组。</w:t>
      </w:r>
    </w:p>
    <w:p w14:paraId="5183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金安区文旅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局带队，悠然蓝溪景区参加，检查一组。</w:t>
      </w:r>
    </w:p>
    <w:p w14:paraId="3C59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魔毯互查组</w:t>
      </w:r>
    </w:p>
    <w:p w14:paraId="7A686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由霍山县文旅体局组织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六万情峡景区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铜锣寨景区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互查。</w:t>
      </w:r>
    </w:p>
    <w:p w14:paraId="236D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滑道互查组</w:t>
      </w:r>
    </w:p>
    <w:p w14:paraId="67D5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金寨县文旅体局带队，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龙津溪地景区、燕子河大峡谷景区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参加，检查二组。同时由金寨县文旅体局组织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龙津溪地景区、燕子河大峡谷景区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互查。</w:t>
      </w:r>
    </w:p>
    <w:p w14:paraId="6352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霍山县文旅体局带队，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六万情峡景区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参加，检查一组。</w:t>
      </w:r>
    </w:p>
    <w:p w14:paraId="3627A0C5">
      <w:pPr>
        <w:jc w:val="both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359B"/>
    <w:rsid w:val="53F50E35"/>
    <w:rsid w:val="75673175"/>
    <w:rsid w:val="7E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2025-06-30T09:10:00Z</dcterms:created>
  <dc:creator>Administrator</dc:creator>
  <cp:lastModifiedBy>好名字</cp:lastModifiedBy>
  <cp:lastPrinted>2025-07-01T07:24:22Z</cp:lastPrinted>
  <dcterms:modified xsi:type="dcterms:W3CDTF">2025-07-01T07:24:26Z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eyJoZGlkIjoiOTlmOTM0YmI1Yzk0YTg2Mzk5ZDBhYjg2NGI2OGIwZmEiLCJ1c2VySWQiOiI0MzYxMzg1MjEifQ==</vt:lpwstr>
  </property>
  <property fmtid="{D5CDD505-2E9C-101B-9397-08002B2CF9AE}" pid="4" name="ICV">
    <vt:lpwstr>19EF0127B2624A098C4BFAF392FA2693_12</vt:lpwstr>
  </property>
</Properties>
</file>